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23251">
      <w:pPr>
        <w:jc w:val="center"/>
        <w:rPr>
          <w:rFonts w:hint="eastAsia" w:ascii="Times New Roman" w:hAnsi="Times New Roman" w:eastAsia="仿宋" w:cs="仿宋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仿宋" w:cs="仿宋"/>
          <w:b/>
          <w:sz w:val="36"/>
          <w:szCs w:val="36"/>
          <w:lang w:eastAsia="zh-CN"/>
        </w:rPr>
        <w:t>云南中医药大学第二附属医院</w:t>
      </w:r>
    </w:p>
    <w:p w14:paraId="4E30B208">
      <w:pPr>
        <w:jc w:val="center"/>
        <w:rPr>
          <w:rFonts w:ascii="Times New Roman" w:hAnsi="Times New Roman" w:eastAsia="仿宋" w:cs="仿宋"/>
          <w:b/>
          <w:sz w:val="36"/>
          <w:szCs w:val="36"/>
        </w:rPr>
      </w:pPr>
      <w:r>
        <w:rPr>
          <w:rFonts w:hint="eastAsia" w:ascii="Times New Roman" w:hAnsi="Times New Roman" w:eastAsia="仿宋" w:cs="仿宋"/>
          <w:b/>
          <w:sz w:val="36"/>
          <w:szCs w:val="36"/>
        </w:rPr>
        <w:t>临床医师进修结业鉴定表</w:t>
      </w:r>
    </w:p>
    <w:p w14:paraId="734DAA62">
      <w:pPr>
        <w:spacing w:line="240" w:lineRule="exact"/>
        <w:ind w:left="210" w:leftChars="100"/>
        <w:jc w:val="center"/>
        <w:rPr>
          <w:rFonts w:ascii="仿宋" w:hAnsi="仿宋" w:eastAsia="仿宋" w:cs="仿宋"/>
          <w:b/>
          <w:szCs w:val="21"/>
        </w:rPr>
      </w:pPr>
    </w:p>
    <w:tbl>
      <w:tblPr>
        <w:tblStyle w:val="2"/>
        <w:tblW w:w="921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05"/>
        <w:gridCol w:w="112"/>
        <w:gridCol w:w="496"/>
        <w:gridCol w:w="638"/>
        <w:gridCol w:w="1134"/>
        <w:gridCol w:w="142"/>
        <w:gridCol w:w="1134"/>
        <w:gridCol w:w="779"/>
        <w:gridCol w:w="213"/>
        <w:gridCol w:w="2268"/>
      </w:tblGrid>
      <w:tr w14:paraId="4B05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Align w:val="center"/>
          </w:tcPr>
          <w:p w14:paraId="6172E7E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14:paraId="7E92C84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E3F5E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6B23825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6CC66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龄</w:t>
            </w:r>
          </w:p>
        </w:tc>
        <w:tc>
          <w:tcPr>
            <w:tcW w:w="992" w:type="dxa"/>
            <w:gridSpan w:val="2"/>
            <w:vAlign w:val="center"/>
          </w:tcPr>
          <w:p w14:paraId="0B68D03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51BCCD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照片            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（蓝底标准一寸证件照）</w:t>
            </w:r>
          </w:p>
        </w:tc>
      </w:tr>
      <w:tr w14:paraId="3039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3" w:type="dxa"/>
            <w:vAlign w:val="center"/>
          </w:tcPr>
          <w:p w14:paraId="0B3E125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历</w:t>
            </w:r>
          </w:p>
        </w:tc>
        <w:tc>
          <w:tcPr>
            <w:tcW w:w="1417" w:type="dxa"/>
            <w:gridSpan w:val="2"/>
            <w:vAlign w:val="center"/>
          </w:tcPr>
          <w:p w14:paraId="32934B7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1CEE2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1134" w:type="dxa"/>
            <w:vAlign w:val="center"/>
          </w:tcPr>
          <w:p w14:paraId="78C7017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B45FB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05DD0BAB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919CC3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62E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93" w:type="dxa"/>
            <w:vAlign w:val="center"/>
          </w:tcPr>
          <w:p w14:paraId="1F9E574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</w:t>
            </w:r>
          </w:p>
          <w:p w14:paraId="444B854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</w:t>
            </w:r>
          </w:p>
        </w:tc>
        <w:tc>
          <w:tcPr>
            <w:tcW w:w="5953" w:type="dxa"/>
            <w:gridSpan w:val="9"/>
            <w:vAlign w:val="center"/>
          </w:tcPr>
          <w:p w14:paraId="68D3066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ECDBEA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456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3" w:type="dxa"/>
            <w:vAlign w:val="center"/>
          </w:tcPr>
          <w:p w14:paraId="3C23A0A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 修</w:t>
            </w:r>
          </w:p>
          <w:p w14:paraId="6809E18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业</w:t>
            </w:r>
          </w:p>
        </w:tc>
        <w:tc>
          <w:tcPr>
            <w:tcW w:w="1417" w:type="dxa"/>
            <w:gridSpan w:val="2"/>
            <w:vAlign w:val="center"/>
          </w:tcPr>
          <w:p w14:paraId="3E05294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E7FAE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进修起止时间</w:t>
            </w:r>
          </w:p>
        </w:tc>
        <w:tc>
          <w:tcPr>
            <w:tcW w:w="3402" w:type="dxa"/>
            <w:gridSpan w:val="5"/>
            <w:vAlign w:val="center"/>
          </w:tcPr>
          <w:p w14:paraId="01B7DC3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——</w:t>
            </w:r>
          </w:p>
        </w:tc>
        <w:tc>
          <w:tcPr>
            <w:tcW w:w="2268" w:type="dxa"/>
            <w:vMerge w:val="continue"/>
            <w:vAlign w:val="center"/>
          </w:tcPr>
          <w:p w14:paraId="048EE24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D70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3" w:type="dxa"/>
            <w:vMerge w:val="restart"/>
            <w:vAlign w:val="center"/>
          </w:tcPr>
          <w:p w14:paraId="561DB009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考勤</w:t>
            </w:r>
          </w:p>
          <w:p w14:paraId="5EE8FC6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913" w:type="dxa"/>
            <w:gridSpan w:val="3"/>
            <w:vAlign w:val="center"/>
          </w:tcPr>
          <w:p w14:paraId="07F8F1F8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在岗：    天                </w:t>
            </w:r>
          </w:p>
        </w:tc>
        <w:tc>
          <w:tcPr>
            <w:tcW w:w="1914" w:type="dxa"/>
            <w:gridSpan w:val="3"/>
            <w:vAlign w:val="center"/>
          </w:tcPr>
          <w:p w14:paraId="3B4631E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出差：   天 </w:t>
            </w:r>
          </w:p>
        </w:tc>
        <w:tc>
          <w:tcPr>
            <w:tcW w:w="1913" w:type="dxa"/>
            <w:gridSpan w:val="2"/>
            <w:vAlign w:val="center"/>
          </w:tcPr>
          <w:p w14:paraId="58A39A21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病假：    天</w:t>
            </w:r>
          </w:p>
        </w:tc>
        <w:tc>
          <w:tcPr>
            <w:tcW w:w="2481" w:type="dxa"/>
            <w:gridSpan w:val="2"/>
            <w:vAlign w:val="center"/>
          </w:tcPr>
          <w:p w14:paraId="77AF4758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事假：    天</w:t>
            </w:r>
          </w:p>
        </w:tc>
      </w:tr>
      <w:tr w14:paraId="01A2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3" w:type="dxa"/>
            <w:vMerge w:val="continue"/>
            <w:vAlign w:val="center"/>
          </w:tcPr>
          <w:p w14:paraId="53CC8E3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D2991B0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迟到：    次</w:t>
            </w:r>
          </w:p>
        </w:tc>
        <w:tc>
          <w:tcPr>
            <w:tcW w:w="1914" w:type="dxa"/>
            <w:gridSpan w:val="3"/>
            <w:vAlign w:val="center"/>
          </w:tcPr>
          <w:p w14:paraId="71200CDC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早退：   次</w:t>
            </w:r>
          </w:p>
        </w:tc>
        <w:tc>
          <w:tcPr>
            <w:tcW w:w="1913" w:type="dxa"/>
            <w:gridSpan w:val="2"/>
            <w:vAlign w:val="center"/>
          </w:tcPr>
          <w:p w14:paraId="13EA27BF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不假脱岗：  次</w:t>
            </w:r>
          </w:p>
        </w:tc>
        <w:tc>
          <w:tcPr>
            <w:tcW w:w="2481" w:type="dxa"/>
            <w:gridSpan w:val="2"/>
            <w:vAlign w:val="center"/>
          </w:tcPr>
          <w:p w14:paraId="72BA7F7F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旷工：    天 </w:t>
            </w:r>
          </w:p>
        </w:tc>
      </w:tr>
      <w:tr w14:paraId="49E2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vMerge w:val="continue"/>
            <w:vAlign w:val="center"/>
          </w:tcPr>
          <w:p w14:paraId="50A6923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</w:tcPr>
          <w:p w14:paraId="6EDE9E16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入科培训:     次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</w:tcPr>
          <w:p w14:paraId="35C5F4B1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学习:      小时</w:t>
            </w:r>
          </w:p>
        </w:tc>
      </w:tr>
      <w:tr w14:paraId="77E1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3" w:type="dxa"/>
            <w:vMerge w:val="continue"/>
            <w:vAlign w:val="center"/>
          </w:tcPr>
          <w:p w14:paraId="4F22546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</w:tcPr>
          <w:p w14:paraId="769F7E5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学术讲座:     次</w:t>
            </w:r>
          </w:p>
          <w:p w14:paraId="170FA61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（其中教学管理科组织讲座    次，科室组织讲座      次）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</w:tcPr>
          <w:p w14:paraId="6982AE7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学习:      小时</w:t>
            </w:r>
          </w:p>
          <w:p w14:paraId="6312CA6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（其中教学管理科讲座  小时，科室讲座  小时）</w:t>
            </w:r>
          </w:p>
        </w:tc>
      </w:tr>
      <w:tr w14:paraId="26BF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93" w:type="dxa"/>
            <w:vMerge w:val="continue"/>
            <w:vAlign w:val="center"/>
          </w:tcPr>
          <w:p w14:paraId="41097EF9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</w:tcPr>
          <w:p w14:paraId="395B075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教学查房或科室主任查房:     次</w:t>
            </w:r>
          </w:p>
          <w:p w14:paraId="561DD8E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（其中新入院患者  次，疑难重危患者  次，手术患者  次，其他患者  次）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</w:tcPr>
          <w:p w14:paraId="1B35EA5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学习:      小时</w:t>
            </w:r>
          </w:p>
          <w:p w14:paraId="510215BA">
            <w:pPr>
              <w:spacing w:line="4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（其中新入院患者   小时，疑难重危患者   小时，手术患者   小时，其他患者   小时）</w:t>
            </w:r>
          </w:p>
        </w:tc>
      </w:tr>
      <w:tr w14:paraId="286C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93" w:type="dxa"/>
            <w:vMerge w:val="continue"/>
            <w:vAlign w:val="center"/>
          </w:tcPr>
          <w:p w14:paraId="66A4569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</w:tcPr>
          <w:p w14:paraId="6C096503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病例讨论:    次</w:t>
            </w:r>
          </w:p>
          <w:p w14:paraId="6EDDF033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（其中疑难重危病例   次，手术病例   次，死亡病例   次，其他病例   次）   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</w:tcPr>
          <w:p w14:paraId="2B9D010B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学习:      小时</w:t>
            </w:r>
          </w:p>
          <w:p w14:paraId="752083D3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（其中疑难重危病例   小时，手术病例    小时，死亡病例   小时，其他病例   小时） </w:t>
            </w:r>
          </w:p>
        </w:tc>
      </w:tr>
      <w:tr w14:paraId="52F9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3" w:type="dxa"/>
            <w:vMerge w:val="continue"/>
            <w:vAlign w:val="center"/>
          </w:tcPr>
          <w:p w14:paraId="5C4A3D5B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</w:tcPr>
          <w:p w14:paraId="4F6265A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专科技术操作培训:         次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</w:tcPr>
          <w:p w14:paraId="39652260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学习:      小时</w:t>
            </w:r>
          </w:p>
        </w:tc>
      </w:tr>
      <w:tr w14:paraId="4233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93" w:type="dxa"/>
            <w:vMerge w:val="restart"/>
            <w:vAlign w:val="center"/>
          </w:tcPr>
          <w:p w14:paraId="55B5371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</w:t>
            </w:r>
          </w:p>
          <w:p w14:paraId="12FC115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诊疗</w:t>
            </w:r>
          </w:p>
          <w:p w14:paraId="2C27E1B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3827" w:type="dxa"/>
            <w:gridSpan w:val="6"/>
            <w:vAlign w:val="center"/>
          </w:tcPr>
          <w:p w14:paraId="65B58059">
            <w:pPr>
              <w:pStyle w:val="4"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收治住院患者：            人 </w:t>
            </w:r>
          </w:p>
        </w:tc>
        <w:tc>
          <w:tcPr>
            <w:tcW w:w="4394" w:type="dxa"/>
            <w:gridSpan w:val="4"/>
            <w:vAlign w:val="center"/>
          </w:tcPr>
          <w:p w14:paraId="09383B9E">
            <w:pPr>
              <w:pStyle w:val="4"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处理门（急）诊患者：       人</w:t>
            </w:r>
          </w:p>
        </w:tc>
      </w:tr>
      <w:tr w14:paraId="2C57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3" w:type="dxa"/>
            <w:vMerge w:val="continue"/>
            <w:vAlign w:val="center"/>
          </w:tcPr>
          <w:p w14:paraId="5A15304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7249699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参与诊疗操作：            次</w:t>
            </w:r>
          </w:p>
        </w:tc>
        <w:tc>
          <w:tcPr>
            <w:tcW w:w="4394" w:type="dxa"/>
            <w:gridSpan w:val="4"/>
            <w:vAlign w:val="center"/>
          </w:tcPr>
          <w:p w14:paraId="4248B609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参与抢救患者：             人</w:t>
            </w:r>
          </w:p>
        </w:tc>
      </w:tr>
      <w:tr w14:paraId="013B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3" w:type="dxa"/>
            <w:vMerge w:val="continue"/>
            <w:vAlign w:val="center"/>
          </w:tcPr>
          <w:p w14:paraId="1A8212B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670BEC6F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书写病历：                份</w:t>
            </w:r>
          </w:p>
        </w:tc>
        <w:tc>
          <w:tcPr>
            <w:tcW w:w="4394" w:type="dxa"/>
            <w:gridSpan w:val="4"/>
            <w:vAlign w:val="center"/>
          </w:tcPr>
          <w:p w14:paraId="3DCA60E7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参与手术（外科）：         台 </w:t>
            </w:r>
          </w:p>
        </w:tc>
      </w:tr>
      <w:tr w14:paraId="3D8D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9" w:hRule="atLeast"/>
        </w:trPr>
        <w:tc>
          <w:tcPr>
            <w:tcW w:w="9214" w:type="dxa"/>
            <w:gridSpan w:val="11"/>
          </w:tcPr>
          <w:p w14:paraId="564EE130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进修医师自我总结</w:t>
            </w:r>
          </w:p>
          <w:p w14:paraId="040A6624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92D51F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432FAF14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E24063E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6D39885E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53B0179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A9E1381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C7E0B21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66B1FB2E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D345BFC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7A7FEAD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70A47B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6201BADA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490DA0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50B1CFC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0CFFC3F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485308B9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A4D8FFD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E50B64C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6E59CCE1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E26698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F2EF957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249D49B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DCA1359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408729E5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FAD02EF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F682E38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78F3FEF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496514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2B5B1B7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60758F7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FFDCBAB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6847BE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4574FAF">
            <w:pPr>
              <w:spacing w:line="400" w:lineRule="exac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进修医师签字：                  年     月    日</w:t>
            </w:r>
          </w:p>
        </w:tc>
      </w:tr>
      <w:tr w14:paraId="744A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14" w:type="dxa"/>
            <w:gridSpan w:val="11"/>
          </w:tcPr>
          <w:p w14:paraId="024CA5E6">
            <w:pPr>
              <w:tabs>
                <w:tab w:val="left" w:pos="2653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结业考评意见</w:t>
            </w:r>
          </w:p>
        </w:tc>
      </w:tr>
      <w:tr w14:paraId="7BE0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9214" w:type="dxa"/>
            <w:gridSpan w:val="11"/>
            <w:tcBorders>
              <w:bottom w:val="single" w:color="auto" w:sz="4" w:space="0"/>
            </w:tcBorders>
          </w:tcPr>
          <w:p w14:paraId="5DD2B4A3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带教老师评价：</w:t>
            </w:r>
          </w:p>
          <w:p w14:paraId="7A210B0E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15B53007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0F09FC39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7A63159A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2BF66282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14B612BC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0D5DAF10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0B3F855C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66C62E74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4623AA1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63FF36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带教老师签字：                  年     月    日</w:t>
            </w:r>
          </w:p>
        </w:tc>
      </w:tr>
      <w:tr w14:paraId="013C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DD06DFC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进修科室评价：</w:t>
            </w:r>
          </w:p>
        </w:tc>
      </w:tr>
      <w:tr w14:paraId="5130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A586B5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结业考试（50分）</w:t>
            </w: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2B39CF8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理论考试：           分，操作考试：               分</w:t>
            </w:r>
          </w:p>
        </w:tc>
      </w:tr>
      <w:tr w14:paraId="0C73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68DCCA3B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临床技能（20分）</w:t>
            </w: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A2819F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临床操作能力：       分，医疗文书质量：           分</w:t>
            </w:r>
          </w:p>
        </w:tc>
      </w:tr>
      <w:tr w14:paraId="5E66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5CA4861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考勤情况（20分） </w:t>
            </w: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762216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得分：               分</w:t>
            </w:r>
          </w:p>
        </w:tc>
      </w:tr>
      <w:tr w14:paraId="7C9E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9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19D590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医德医风（10分）</w:t>
            </w: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A1E5E6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得分：               分</w:t>
            </w:r>
          </w:p>
        </w:tc>
      </w:tr>
      <w:tr w14:paraId="2BB9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2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B2DEB">
            <w:pPr>
              <w:tabs>
                <w:tab w:val="left" w:pos="4678"/>
              </w:tabs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综合得分：        分</w:t>
            </w:r>
          </w:p>
          <w:p w14:paraId="6B78C137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医疗差错、医疗事故或其他差错情况：</w:t>
            </w:r>
          </w:p>
          <w:p w14:paraId="2F4C93E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A487250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总体表现：优□     良□     合格□     不合格□  </w:t>
            </w:r>
          </w:p>
          <w:p w14:paraId="632EC7D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1F989C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科室主任签字：          年     月    日</w:t>
            </w:r>
          </w:p>
        </w:tc>
      </w:tr>
      <w:tr w14:paraId="25A3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214" w:type="dxa"/>
            <w:gridSpan w:val="11"/>
          </w:tcPr>
          <w:p w14:paraId="087B9F2D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进修机构意见：</w:t>
            </w:r>
          </w:p>
          <w:p w14:paraId="62B6DE3C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3B25EDAB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7939D6B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结业考评结论：优□      良□      合格□      不合格□    </w:t>
            </w:r>
          </w:p>
          <w:p w14:paraId="6696D51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盖章                  年     月    日</w:t>
            </w:r>
          </w:p>
        </w:tc>
      </w:tr>
    </w:tbl>
    <w:p w14:paraId="4323118F">
      <w:pPr>
        <w:spacing w:after="120" w:line="400" w:lineRule="exact"/>
      </w:pPr>
      <w:r>
        <w:rPr>
          <w:rFonts w:hint="eastAsia" w:ascii="仿宋" w:hAnsi="仿宋" w:eastAsia="仿宋" w:cs="仿宋"/>
          <w:sz w:val="24"/>
        </w:rPr>
        <w:t>注：进修结业鉴定表进修医师带回工作单位存档</w:t>
      </w:r>
      <w:r>
        <w:rPr>
          <w:rFonts w:hint="eastAsia" w:ascii="仿宋" w:hAnsi="仿宋" w:eastAsia="仿宋" w:cs="仿宋"/>
          <w:sz w:val="24"/>
          <w:lang w:eastAsia="zh-CN"/>
        </w:rPr>
        <w:t>，复印件医院存档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。</w:t>
      </w:r>
    </w:p>
    <w:p w14:paraId="4D01C9E5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BCF06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TBmNDc0OGNjNTZjMTA0YzVhNDk3ZDI0MDNiODMifQ=="/>
  </w:docVars>
  <w:rsids>
    <w:rsidRoot w:val="00000000"/>
    <w:rsid w:val="07BD53B6"/>
    <w:rsid w:val="095B7C11"/>
    <w:rsid w:val="1309552F"/>
    <w:rsid w:val="3E3F4627"/>
    <w:rsid w:val="525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autoRedefine/>
    <w:qFormat/>
    <w:uiPriority w:val="0"/>
    <w:pPr>
      <w:widowControl/>
      <w:jc w:val="left"/>
    </w:pPr>
    <w:rPr>
      <w:rFonts w:ascii="Calibri Light" w:hAnsi="Calibri Light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622</Words>
  <Characters>626</Characters>
  <Lines>0</Lines>
  <Paragraphs>0</Paragraphs>
  <TotalTime>3</TotalTime>
  <ScaleCrop>false</ScaleCrop>
  <LinksUpToDate>false</LinksUpToDate>
  <CharactersWithSpaces>1218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2024-04-03T07:38:00Z</dcterms:created>
  <dc:creator>lenovo</dc:creator>
  <cp:lastModifiedBy>郁大</cp:lastModifiedBy>
  <dcterms:modified xsi:type="dcterms:W3CDTF">2025-01-10T03:31:30Z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7AFDA89AF5FE40C3A5F9D5C236C33D93_12</vt:lpwstr>
  </property>
  <property fmtid="{D5CDD505-2E9C-101B-9397-08002B2CF9AE}" pid="4" name="KSOTemplateDocerSaveRecord">
    <vt:lpwstr>eyJoZGlkIjoiZWJkMTM5ZDQ2MTZkYmU5MDE1YWFlMTA0OTY5MmE1ZTIiLCJ1c2VySWQiOiIxNTc4NzY5MjU4In0=</vt:lpwstr>
  </property>
</Properties>
</file>